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2B" w:rsidRPr="00E56D37" w:rsidRDefault="00AD4D6A" w:rsidP="00E56D37">
      <w:pPr>
        <w:jc w:val="both"/>
        <w:rPr>
          <w:rFonts w:ascii="Century Gothic" w:hAnsi="Century Gothic"/>
          <w:b/>
        </w:rPr>
      </w:pPr>
      <w:bookmarkStart w:id="0" w:name="_GoBack"/>
      <w:r w:rsidRPr="0066355F">
        <w:rPr>
          <w:rFonts w:ascii="Century Gothic" w:hAnsi="Century Gothic"/>
          <w:b/>
          <w:sz w:val="34"/>
        </w:rPr>
        <w:t xml:space="preserve">Get up to 90% financing facility </w:t>
      </w:r>
      <w:r w:rsidR="00080804" w:rsidRPr="0066355F">
        <w:rPr>
          <w:rFonts w:ascii="Century Gothic" w:hAnsi="Century Gothic"/>
          <w:b/>
          <w:sz w:val="34"/>
        </w:rPr>
        <w:t>while buying</w:t>
      </w:r>
      <w:r w:rsidRPr="0066355F">
        <w:rPr>
          <w:rFonts w:ascii="Century Gothic" w:hAnsi="Century Gothic"/>
          <w:b/>
          <w:sz w:val="34"/>
        </w:rPr>
        <w:t xml:space="preserve"> TATA Motors</w:t>
      </w:r>
      <w:bookmarkEnd w:id="0"/>
      <w:r w:rsidRPr="00E56D37">
        <w:rPr>
          <w:rFonts w:ascii="Century Gothic" w:hAnsi="Century Gothic"/>
          <w:b/>
        </w:rPr>
        <w:t xml:space="preserve"> </w:t>
      </w:r>
    </w:p>
    <w:p w:rsidR="00AD4D6A" w:rsidRPr="00E56D37" w:rsidRDefault="00AD4D6A" w:rsidP="00E56D37">
      <w:pPr>
        <w:jc w:val="both"/>
        <w:rPr>
          <w:rFonts w:ascii="Century Gothic" w:hAnsi="Century Gothic"/>
        </w:rPr>
      </w:pPr>
      <w:proofErr w:type="spellStart"/>
      <w:r w:rsidRPr="00E56D37">
        <w:rPr>
          <w:rFonts w:ascii="Century Gothic" w:hAnsi="Century Gothic"/>
        </w:rPr>
        <w:t>Sipradi</w:t>
      </w:r>
      <w:proofErr w:type="spellEnd"/>
      <w:r w:rsidRPr="00E56D37">
        <w:rPr>
          <w:rFonts w:ascii="Century Gothic" w:hAnsi="Century Gothic"/>
        </w:rPr>
        <w:t xml:space="preserve"> Trading Pvt. Ltd. (STPL) signed</w:t>
      </w:r>
      <w:r w:rsidR="00080804" w:rsidRPr="00E56D37">
        <w:rPr>
          <w:rFonts w:ascii="Century Gothic" w:hAnsi="Century Gothic"/>
        </w:rPr>
        <w:t xml:space="preserve"> an</w:t>
      </w:r>
      <w:r w:rsidRPr="00E56D37">
        <w:rPr>
          <w:rFonts w:ascii="Century Gothic" w:hAnsi="Century Gothic"/>
        </w:rPr>
        <w:t xml:space="preserve"> agreement with </w:t>
      </w:r>
      <w:proofErr w:type="spellStart"/>
      <w:r w:rsidRPr="00E56D37">
        <w:rPr>
          <w:rFonts w:ascii="Century Gothic" w:hAnsi="Century Gothic"/>
        </w:rPr>
        <w:t>Shangrila</w:t>
      </w:r>
      <w:proofErr w:type="spellEnd"/>
      <w:r w:rsidRPr="00E56D37">
        <w:rPr>
          <w:rFonts w:ascii="Century Gothic" w:hAnsi="Century Gothic"/>
        </w:rPr>
        <w:t xml:space="preserve"> Development Bank Limited and </w:t>
      </w:r>
      <w:proofErr w:type="spellStart"/>
      <w:r w:rsidRPr="00E56D37">
        <w:rPr>
          <w:rFonts w:ascii="Century Gothic" w:hAnsi="Century Gothic"/>
        </w:rPr>
        <w:t>Sanima</w:t>
      </w:r>
      <w:proofErr w:type="spellEnd"/>
      <w:r w:rsidRPr="00E56D37">
        <w:rPr>
          <w:rFonts w:ascii="Century Gothic" w:hAnsi="Century Gothic"/>
        </w:rPr>
        <w:t xml:space="preserve"> Bank Limited </w:t>
      </w:r>
      <w:r w:rsidR="00054CBF">
        <w:rPr>
          <w:rFonts w:ascii="Century Gothic" w:hAnsi="Century Gothic"/>
        </w:rPr>
        <w:t>regarding the</w:t>
      </w:r>
      <w:r w:rsidRPr="00E56D37">
        <w:rPr>
          <w:rFonts w:ascii="Century Gothic" w:hAnsi="Century Gothic"/>
        </w:rPr>
        <w:t xml:space="preserve"> vehicle loan </w:t>
      </w:r>
      <w:proofErr w:type="spellStart"/>
      <w:r w:rsidRPr="00E56D37">
        <w:rPr>
          <w:rFonts w:ascii="Century Gothic" w:hAnsi="Century Gothic"/>
        </w:rPr>
        <w:t>upto</w:t>
      </w:r>
      <w:proofErr w:type="spellEnd"/>
      <w:r w:rsidRPr="00E56D37">
        <w:rPr>
          <w:rFonts w:ascii="Century Gothic" w:hAnsi="Century Gothic"/>
        </w:rPr>
        <w:t xml:space="preserve"> 90%</w:t>
      </w:r>
      <w:r w:rsidR="00983EDF" w:rsidRPr="00E56D37">
        <w:rPr>
          <w:rFonts w:ascii="Century Gothic" w:hAnsi="Century Gothic"/>
        </w:rPr>
        <w:t xml:space="preserve"> for the customers planning to buy TATA Motors</w:t>
      </w:r>
      <w:r w:rsidRPr="00E56D37">
        <w:rPr>
          <w:rFonts w:ascii="Century Gothic" w:hAnsi="Century Gothic"/>
        </w:rPr>
        <w:t>. STPL has signed contract for</w:t>
      </w:r>
      <w:r w:rsidR="00080804" w:rsidRPr="00E56D37">
        <w:rPr>
          <w:rFonts w:ascii="Century Gothic" w:hAnsi="Century Gothic"/>
        </w:rPr>
        <w:t xml:space="preserve"> a</w:t>
      </w:r>
      <w:r w:rsidRPr="00E56D37">
        <w:rPr>
          <w:rFonts w:ascii="Century Gothic" w:hAnsi="Century Gothic"/>
        </w:rPr>
        <w:t xml:space="preserve"> vehicle loan for commercial vehicles, semi commercial vehicles</w:t>
      </w:r>
      <w:r w:rsidR="00BB3222" w:rsidRPr="00E56D37">
        <w:rPr>
          <w:rFonts w:ascii="Century Gothic" w:hAnsi="Century Gothic"/>
        </w:rPr>
        <w:t xml:space="preserve"> and passenger vehicle with 2 banks.</w:t>
      </w:r>
    </w:p>
    <w:p w:rsidR="00BB3222" w:rsidRPr="00E56D37" w:rsidRDefault="00BB3222" w:rsidP="00E56D37">
      <w:pPr>
        <w:jc w:val="both"/>
        <w:rPr>
          <w:rFonts w:ascii="Century Gothic" w:hAnsi="Century Gothic"/>
        </w:rPr>
      </w:pPr>
      <w:r w:rsidRPr="00E56D37">
        <w:rPr>
          <w:rFonts w:ascii="Century Gothic" w:hAnsi="Century Gothic"/>
        </w:rPr>
        <w:t>Under th</w:t>
      </w:r>
      <w:r w:rsidR="00054CBF">
        <w:rPr>
          <w:rFonts w:ascii="Century Gothic" w:hAnsi="Century Gothic"/>
        </w:rPr>
        <w:t>is</w:t>
      </w:r>
      <w:r w:rsidRPr="00E56D37">
        <w:rPr>
          <w:rFonts w:ascii="Century Gothic" w:hAnsi="Century Gothic"/>
        </w:rPr>
        <w:t xml:space="preserve"> agreement, on recommendation for S</w:t>
      </w:r>
      <w:r w:rsidR="00054CBF">
        <w:rPr>
          <w:rFonts w:ascii="Century Gothic" w:hAnsi="Century Gothic"/>
        </w:rPr>
        <w:t>IPRADI</w:t>
      </w:r>
      <w:r w:rsidRPr="00E56D37">
        <w:rPr>
          <w:rFonts w:ascii="Century Gothic" w:hAnsi="Century Gothic"/>
        </w:rPr>
        <w:t xml:space="preserve">, customers can avail up to 90% of </w:t>
      </w:r>
      <w:r w:rsidR="00B94078">
        <w:rPr>
          <w:rFonts w:ascii="Century Gothic" w:hAnsi="Century Gothic"/>
        </w:rPr>
        <w:t xml:space="preserve">the </w:t>
      </w:r>
      <w:r w:rsidRPr="00E56D37">
        <w:rPr>
          <w:rFonts w:ascii="Century Gothic" w:hAnsi="Century Gothic"/>
        </w:rPr>
        <w:t xml:space="preserve">Chassis cost against VAT </w:t>
      </w:r>
      <w:r w:rsidR="00054CBF">
        <w:rPr>
          <w:rFonts w:ascii="Century Gothic" w:hAnsi="Century Gothic"/>
        </w:rPr>
        <w:t>b</w:t>
      </w:r>
      <w:r w:rsidRPr="00E56D37">
        <w:rPr>
          <w:rFonts w:ascii="Century Gothic" w:hAnsi="Century Gothic"/>
        </w:rPr>
        <w:t xml:space="preserve">ill and maximum 50% of </w:t>
      </w:r>
      <w:r w:rsidR="00B94078">
        <w:rPr>
          <w:rFonts w:ascii="Century Gothic" w:hAnsi="Century Gothic"/>
        </w:rPr>
        <w:t xml:space="preserve">the </w:t>
      </w:r>
      <w:r w:rsidRPr="00E56D37">
        <w:rPr>
          <w:rFonts w:ascii="Century Gothic" w:hAnsi="Century Gothic"/>
        </w:rPr>
        <w:t xml:space="preserve">Passenger Vehicle cost against </w:t>
      </w:r>
      <w:r w:rsidR="00B94078">
        <w:rPr>
          <w:rFonts w:ascii="Century Gothic" w:hAnsi="Century Gothic"/>
        </w:rPr>
        <w:t xml:space="preserve">a </w:t>
      </w:r>
      <w:r w:rsidRPr="00E56D37">
        <w:rPr>
          <w:rFonts w:ascii="Century Gothic" w:hAnsi="Century Gothic"/>
        </w:rPr>
        <w:t>VAT bill from</w:t>
      </w:r>
      <w:r w:rsidR="00B94078">
        <w:rPr>
          <w:rFonts w:ascii="Century Gothic" w:hAnsi="Century Gothic"/>
        </w:rPr>
        <w:t xml:space="preserve"> the</w:t>
      </w:r>
      <w:r w:rsidRPr="00E56D37">
        <w:rPr>
          <w:rFonts w:ascii="Century Gothic" w:hAnsi="Century Gothic"/>
        </w:rPr>
        <w:t xml:space="preserve"> </w:t>
      </w:r>
      <w:proofErr w:type="spellStart"/>
      <w:r w:rsidRPr="00E56D37">
        <w:rPr>
          <w:rFonts w:ascii="Century Gothic" w:hAnsi="Century Gothic"/>
        </w:rPr>
        <w:t>Shangrila</w:t>
      </w:r>
      <w:proofErr w:type="spellEnd"/>
      <w:r w:rsidRPr="00E56D37">
        <w:rPr>
          <w:rFonts w:ascii="Century Gothic" w:hAnsi="Century Gothic"/>
        </w:rPr>
        <w:t xml:space="preserve"> </w:t>
      </w:r>
      <w:r w:rsidR="00054CBF">
        <w:rPr>
          <w:rFonts w:ascii="Century Gothic" w:hAnsi="Century Gothic"/>
        </w:rPr>
        <w:t>D</w:t>
      </w:r>
      <w:r w:rsidRPr="00E56D37">
        <w:rPr>
          <w:rFonts w:ascii="Century Gothic" w:hAnsi="Century Gothic"/>
        </w:rPr>
        <w:t xml:space="preserve">evelopment </w:t>
      </w:r>
      <w:r w:rsidR="00054CBF">
        <w:rPr>
          <w:rFonts w:ascii="Century Gothic" w:hAnsi="Century Gothic"/>
        </w:rPr>
        <w:t>B</w:t>
      </w:r>
      <w:r w:rsidRPr="00E56D37">
        <w:rPr>
          <w:rFonts w:ascii="Century Gothic" w:hAnsi="Century Gothic"/>
        </w:rPr>
        <w:t xml:space="preserve">ank </w:t>
      </w:r>
      <w:r w:rsidR="00054CBF">
        <w:rPr>
          <w:rFonts w:ascii="Century Gothic" w:hAnsi="Century Gothic"/>
        </w:rPr>
        <w:t>L</w:t>
      </w:r>
      <w:r w:rsidRPr="00E56D37">
        <w:rPr>
          <w:rFonts w:ascii="Century Gothic" w:hAnsi="Century Gothic"/>
        </w:rPr>
        <w:t>imited. The tenure for payment will be 5 years for commercial vehicles and semi commercial vehicles. Whereas, for passenger vehicles the</w:t>
      </w:r>
      <w:r w:rsidR="00C15898" w:rsidRPr="00E56D37">
        <w:rPr>
          <w:rFonts w:ascii="Century Gothic" w:hAnsi="Century Gothic"/>
        </w:rPr>
        <w:t xml:space="preserve"> loan</w:t>
      </w:r>
      <w:r w:rsidRPr="00E56D37">
        <w:rPr>
          <w:rFonts w:ascii="Century Gothic" w:hAnsi="Century Gothic"/>
        </w:rPr>
        <w:t xml:space="preserve"> </w:t>
      </w:r>
      <w:r w:rsidR="00C15898" w:rsidRPr="00E56D37">
        <w:rPr>
          <w:rFonts w:ascii="Century Gothic" w:hAnsi="Century Gothic"/>
        </w:rPr>
        <w:t xml:space="preserve">payment </w:t>
      </w:r>
      <w:r w:rsidRPr="00E56D37">
        <w:rPr>
          <w:rFonts w:ascii="Century Gothic" w:hAnsi="Century Gothic"/>
        </w:rPr>
        <w:t xml:space="preserve">tenure will be 7 years. </w:t>
      </w:r>
      <w:r w:rsidR="00B55B54" w:rsidRPr="00E56D37">
        <w:rPr>
          <w:rFonts w:ascii="Century Gothic" w:hAnsi="Century Gothic"/>
        </w:rPr>
        <w:t xml:space="preserve">On behalf of SIPRADI, Mr. Anup Mani Dhakal – General Manager, Sales and Marketing signed the contract with Mr. </w:t>
      </w:r>
      <w:proofErr w:type="spellStart"/>
      <w:r w:rsidR="00B55B54" w:rsidRPr="00E56D37">
        <w:rPr>
          <w:rFonts w:ascii="Century Gothic" w:hAnsi="Century Gothic"/>
        </w:rPr>
        <w:t>Rajit</w:t>
      </w:r>
      <w:proofErr w:type="spellEnd"/>
      <w:r w:rsidR="00B55B54" w:rsidRPr="00E56D37">
        <w:rPr>
          <w:rFonts w:ascii="Century Gothic" w:hAnsi="Century Gothic"/>
        </w:rPr>
        <w:t xml:space="preserve"> </w:t>
      </w:r>
      <w:proofErr w:type="spellStart"/>
      <w:r w:rsidR="00B55B54" w:rsidRPr="00E56D37">
        <w:rPr>
          <w:rFonts w:ascii="Century Gothic" w:hAnsi="Century Gothic"/>
        </w:rPr>
        <w:t>Maskey</w:t>
      </w:r>
      <w:proofErr w:type="spellEnd"/>
      <w:r w:rsidR="00B55B54" w:rsidRPr="00E56D37">
        <w:rPr>
          <w:rFonts w:ascii="Century Gothic" w:hAnsi="Century Gothic"/>
        </w:rPr>
        <w:t xml:space="preserve"> – Chief Credit Officer, Shangri-La Development</w:t>
      </w:r>
      <w:r w:rsidR="00E56D37">
        <w:rPr>
          <w:rFonts w:ascii="Century Gothic" w:hAnsi="Century Gothic"/>
        </w:rPr>
        <w:t xml:space="preserve"> Bank</w:t>
      </w:r>
      <w:r w:rsidR="00B55B54" w:rsidRPr="00E56D37">
        <w:rPr>
          <w:rFonts w:ascii="Century Gothic" w:hAnsi="Century Gothic"/>
        </w:rPr>
        <w:t xml:space="preserve"> Ltd. in presence of Mr. Saurav Raj </w:t>
      </w:r>
      <w:proofErr w:type="spellStart"/>
      <w:r w:rsidR="00B55B54" w:rsidRPr="00E56D37">
        <w:rPr>
          <w:rFonts w:ascii="Century Gothic" w:hAnsi="Century Gothic"/>
        </w:rPr>
        <w:t>Thapaliya</w:t>
      </w:r>
      <w:proofErr w:type="spellEnd"/>
      <w:r w:rsidR="00B55B54" w:rsidRPr="00E56D37">
        <w:rPr>
          <w:rFonts w:ascii="Century Gothic" w:hAnsi="Century Gothic"/>
        </w:rPr>
        <w:t xml:space="preserve"> - Vice President, SIPRADI Companies. </w:t>
      </w:r>
    </w:p>
    <w:p w:rsidR="0095007E" w:rsidRPr="00E56D37" w:rsidRDefault="0095007E" w:rsidP="00E56D37">
      <w:pPr>
        <w:jc w:val="both"/>
        <w:rPr>
          <w:rFonts w:ascii="Century Gothic" w:hAnsi="Century Gothic"/>
        </w:rPr>
      </w:pPr>
      <w:r w:rsidRPr="00E56D37">
        <w:rPr>
          <w:rFonts w:ascii="Century Gothic" w:hAnsi="Century Gothic"/>
        </w:rPr>
        <w:t xml:space="preserve">With </w:t>
      </w:r>
      <w:proofErr w:type="spellStart"/>
      <w:r w:rsidR="006221F4" w:rsidRPr="00E56D37">
        <w:rPr>
          <w:rFonts w:ascii="Century Gothic" w:hAnsi="Century Gothic"/>
        </w:rPr>
        <w:t>Sanima</w:t>
      </w:r>
      <w:proofErr w:type="spellEnd"/>
      <w:r w:rsidR="006221F4" w:rsidRPr="00E56D37">
        <w:rPr>
          <w:rFonts w:ascii="Century Gothic" w:hAnsi="Century Gothic"/>
        </w:rPr>
        <w:t xml:space="preserve"> Bank limited, SIPRADI signed </w:t>
      </w:r>
      <w:r w:rsidR="00080804" w:rsidRPr="00E56D37">
        <w:rPr>
          <w:rFonts w:ascii="Century Gothic" w:hAnsi="Century Gothic"/>
        </w:rPr>
        <w:t xml:space="preserve">an </w:t>
      </w:r>
      <w:r w:rsidR="006221F4" w:rsidRPr="00E56D37">
        <w:rPr>
          <w:rFonts w:ascii="Century Gothic" w:hAnsi="Century Gothic"/>
        </w:rPr>
        <w:t>agreement for financing on Chassis only. Now, the customers</w:t>
      </w:r>
      <w:r w:rsidR="00080804" w:rsidRPr="00E56D37">
        <w:rPr>
          <w:rFonts w:ascii="Century Gothic" w:hAnsi="Century Gothic"/>
        </w:rPr>
        <w:t xml:space="preserve"> willing to buy TATA Chassis</w:t>
      </w:r>
      <w:r w:rsidR="006221F4" w:rsidRPr="00E56D37">
        <w:rPr>
          <w:rFonts w:ascii="Century Gothic" w:hAnsi="Century Gothic"/>
        </w:rPr>
        <w:t xml:space="preserve"> can unveil the vehicle loan maximum 70% of</w:t>
      </w:r>
      <w:r w:rsidR="00B94078">
        <w:rPr>
          <w:rFonts w:ascii="Century Gothic" w:hAnsi="Century Gothic"/>
        </w:rPr>
        <w:t xml:space="preserve"> the</w:t>
      </w:r>
      <w:r w:rsidR="006221F4" w:rsidRPr="00E56D37">
        <w:rPr>
          <w:rFonts w:ascii="Century Gothic" w:hAnsi="Century Gothic"/>
        </w:rPr>
        <w:t xml:space="preserve"> total vehicle cost against VAT Bill. </w:t>
      </w:r>
      <w:r w:rsidR="00080804" w:rsidRPr="00E56D37">
        <w:rPr>
          <w:rFonts w:ascii="Century Gothic" w:hAnsi="Century Gothic"/>
        </w:rPr>
        <w:t xml:space="preserve">The customers will receive maximum tenure of 5 years for the loan payment.  </w:t>
      </w:r>
      <w:r w:rsidR="000F1FC0" w:rsidRPr="00E56D37">
        <w:rPr>
          <w:rFonts w:ascii="Century Gothic" w:hAnsi="Century Gothic"/>
        </w:rPr>
        <w:t xml:space="preserve">The agreement was signed between Anup Mani Dhakal on behalf of SIPRADI and Mr. Hem Raj </w:t>
      </w:r>
      <w:proofErr w:type="spellStart"/>
      <w:r w:rsidR="000F1FC0" w:rsidRPr="00E56D37">
        <w:rPr>
          <w:rFonts w:ascii="Century Gothic" w:hAnsi="Century Gothic"/>
        </w:rPr>
        <w:t>Sanjyal</w:t>
      </w:r>
      <w:proofErr w:type="spellEnd"/>
      <w:r w:rsidR="000F1FC0" w:rsidRPr="00E56D37">
        <w:rPr>
          <w:rFonts w:ascii="Century Gothic" w:hAnsi="Century Gothic"/>
        </w:rPr>
        <w:t xml:space="preserve"> – Head Retail Lending, </w:t>
      </w:r>
      <w:proofErr w:type="spellStart"/>
      <w:r w:rsidR="000F1FC0" w:rsidRPr="00E56D37">
        <w:rPr>
          <w:rFonts w:ascii="Century Gothic" w:hAnsi="Century Gothic"/>
        </w:rPr>
        <w:t>Sanima</w:t>
      </w:r>
      <w:proofErr w:type="spellEnd"/>
      <w:r w:rsidR="000F1FC0" w:rsidRPr="00E56D37">
        <w:rPr>
          <w:rFonts w:ascii="Century Gothic" w:hAnsi="Century Gothic"/>
        </w:rPr>
        <w:t xml:space="preserve"> Bank Limited </w:t>
      </w:r>
      <w:r w:rsidR="000F1FC0" w:rsidRPr="00E56D37">
        <w:rPr>
          <w:rFonts w:ascii="Century Gothic" w:hAnsi="Century Gothic"/>
        </w:rPr>
        <w:t xml:space="preserve">in presence of Mr. Saurav Raj </w:t>
      </w:r>
      <w:proofErr w:type="spellStart"/>
      <w:r w:rsidR="000F1FC0" w:rsidRPr="00E56D37">
        <w:rPr>
          <w:rFonts w:ascii="Century Gothic" w:hAnsi="Century Gothic"/>
        </w:rPr>
        <w:t>Thapaliya</w:t>
      </w:r>
      <w:proofErr w:type="spellEnd"/>
      <w:r w:rsidR="000F1FC0" w:rsidRPr="00E56D37">
        <w:rPr>
          <w:rFonts w:ascii="Century Gothic" w:hAnsi="Century Gothic"/>
        </w:rPr>
        <w:t xml:space="preserve">. </w:t>
      </w:r>
    </w:p>
    <w:p w:rsidR="00820F19" w:rsidRPr="00E56D37" w:rsidRDefault="00820F19" w:rsidP="00E56D37">
      <w:pPr>
        <w:jc w:val="both"/>
        <w:rPr>
          <w:rFonts w:ascii="Century Gothic" w:hAnsi="Century Gothic"/>
        </w:rPr>
      </w:pPr>
      <w:r w:rsidRPr="00E56D37">
        <w:rPr>
          <w:rFonts w:ascii="Century Gothic" w:hAnsi="Century Gothic"/>
        </w:rPr>
        <w:t xml:space="preserve">According to SIPRADI, the agreement was signed as a part of </w:t>
      </w:r>
      <w:r w:rsidR="00B94078">
        <w:rPr>
          <w:rFonts w:ascii="Century Gothic" w:hAnsi="Century Gothic"/>
        </w:rPr>
        <w:t xml:space="preserve">the </w:t>
      </w:r>
      <w:r w:rsidRPr="00E56D37">
        <w:rPr>
          <w:rFonts w:ascii="Century Gothic" w:hAnsi="Century Gothic"/>
        </w:rPr>
        <w:t xml:space="preserve">company’s mission to be the customer’s first choice. The company believes these agreements will </w:t>
      </w:r>
      <w:r w:rsidR="00441A23" w:rsidRPr="00E56D37">
        <w:rPr>
          <w:rFonts w:ascii="Century Gothic" w:hAnsi="Century Gothic"/>
        </w:rPr>
        <w:t xml:space="preserve">provide financial </w:t>
      </w:r>
      <w:r w:rsidR="00FE1509" w:rsidRPr="00E56D37">
        <w:rPr>
          <w:rFonts w:ascii="Century Gothic" w:hAnsi="Century Gothic"/>
        </w:rPr>
        <w:t>ease</w:t>
      </w:r>
      <w:r w:rsidRPr="00E56D37">
        <w:rPr>
          <w:rFonts w:ascii="Century Gothic" w:hAnsi="Century Gothic"/>
        </w:rPr>
        <w:t xml:space="preserve"> the customers</w:t>
      </w:r>
      <w:r w:rsidR="00FE1509" w:rsidRPr="00E56D37">
        <w:rPr>
          <w:rFonts w:ascii="Century Gothic" w:hAnsi="Century Gothic"/>
        </w:rPr>
        <w:t xml:space="preserve"> who are planning to buy TATA vehicles in Nepal. W</w:t>
      </w:r>
      <w:r w:rsidRPr="00E56D37">
        <w:rPr>
          <w:rFonts w:ascii="Century Gothic" w:hAnsi="Century Gothic"/>
        </w:rPr>
        <w:t>ith</w:t>
      </w:r>
      <w:r w:rsidR="00FE1509" w:rsidRPr="00E56D37">
        <w:rPr>
          <w:rFonts w:ascii="Century Gothic" w:hAnsi="Century Gothic"/>
        </w:rPr>
        <w:t xml:space="preserve"> the signed agreement, the </w:t>
      </w:r>
      <w:r w:rsidR="00B27BB8" w:rsidRPr="00E56D37">
        <w:rPr>
          <w:rFonts w:ascii="Century Gothic" w:hAnsi="Century Gothic"/>
        </w:rPr>
        <w:t>customers will now have a</w:t>
      </w:r>
      <w:r w:rsidRPr="00E56D37">
        <w:rPr>
          <w:rFonts w:ascii="Century Gothic" w:hAnsi="Century Gothic"/>
        </w:rPr>
        <w:t xml:space="preserve"> convenient repayment plan</w:t>
      </w:r>
      <w:r w:rsidR="00FE1509" w:rsidRPr="00E56D37">
        <w:rPr>
          <w:rFonts w:ascii="Century Gothic" w:hAnsi="Century Gothic"/>
        </w:rPr>
        <w:t xml:space="preserve">, quick processing time and easy documentation for hassle-free purchase of TATA motors. </w:t>
      </w:r>
    </w:p>
    <w:p w:rsidR="00AD4D6A" w:rsidRPr="00E56D37" w:rsidRDefault="009E4843" w:rsidP="00E56D37">
      <w:pPr>
        <w:jc w:val="both"/>
        <w:rPr>
          <w:rFonts w:ascii="Century Gothic" w:hAnsi="Century Gothic"/>
        </w:rPr>
      </w:pPr>
      <w:r w:rsidRPr="00E56D37">
        <w:rPr>
          <w:rFonts w:ascii="Century Gothic" w:hAnsi="Century Gothic"/>
        </w:rPr>
        <w:t>For more details, you can contact the toll</w:t>
      </w:r>
      <w:r w:rsidR="00216CA5" w:rsidRPr="00E56D37">
        <w:rPr>
          <w:rFonts w:ascii="Century Gothic" w:hAnsi="Century Gothic"/>
        </w:rPr>
        <w:t>-</w:t>
      </w:r>
      <w:r w:rsidRPr="00E56D37">
        <w:rPr>
          <w:rFonts w:ascii="Century Gothic" w:hAnsi="Century Gothic"/>
        </w:rPr>
        <w:t xml:space="preserve">free number </w:t>
      </w:r>
      <w:r w:rsidRPr="00E56D37">
        <w:rPr>
          <w:rFonts w:ascii="Century Gothic" w:hAnsi="Century Gothic"/>
        </w:rPr>
        <w:t>9801575777 / 16600155777</w:t>
      </w:r>
      <w:r w:rsidRPr="00E56D37">
        <w:rPr>
          <w:rFonts w:ascii="Century Gothic" w:hAnsi="Century Gothic"/>
        </w:rPr>
        <w:t xml:space="preserve"> or visit the company’s official Facebook site - </w:t>
      </w:r>
      <w:hyperlink r:id="rId5" w:history="1">
        <w:r w:rsidRPr="00E56D37">
          <w:rPr>
            <w:rStyle w:val="Hyperlink"/>
            <w:rFonts w:ascii="Century Gothic" w:hAnsi="Century Gothic"/>
          </w:rPr>
          <w:t>https://www.facebook.com/Sipradicompanies/</w:t>
        </w:r>
      </w:hyperlink>
      <w:r w:rsidRPr="00E56D37">
        <w:rPr>
          <w:rFonts w:ascii="Century Gothic" w:hAnsi="Century Gothic"/>
        </w:rPr>
        <w:t>.</w:t>
      </w:r>
    </w:p>
    <w:sectPr w:rsidR="00AD4D6A" w:rsidRPr="00E5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C5E35"/>
    <w:multiLevelType w:val="multilevel"/>
    <w:tmpl w:val="E124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6A"/>
    <w:rsid w:val="00054CBF"/>
    <w:rsid w:val="00080804"/>
    <w:rsid w:val="000F1FC0"/>
    <w:rsid w:val="00216CA5"/>
    <w:rsid w:val="00330671"/>
    <w:rsid w:val="00441A23"/>
    <w:rsid w:val="006221F4"/>
    <w:rsid w:val="0066355F"/>
    <w:rsid w:val="006B692B"/>
    <w:rsid w:val="00740217"/>
    <w:rsid w:val="00820F19"/>
    <w:rsid w:val="008876C0"/>
    <w:rsid w:val="0095007E"/>
    <w:rsid w:val="00983EDF"/>
    <w:rsid w:val="009E4843"/>
    <w:rsid w:val="00A80A67"/>
    <w:rsid w:val="00AD4D6A"/>
    <w:rsid w:val="00B27BB8"/>
    <w:rsid w:val="00B55B54"/>
    <w:rsid w:val="00B94078"/>
    <w:rsid w:val="00BB3222"/>
    <w:rsid w:val="00C15898"/>
    <w:rsid w:val="00E56D37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288C"/>
  <w15:chartTrackingRefBased/>
  <w15:docId w15:val="{D1D6BFE4-51D5-4B27-AB2B-F477818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ipradicompan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Sipradi Trading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Aviruchi Giri</dc:creator>
  <cp:keywords/>
  <dc:description/>
  <cp:lastModifiedBy>Aviruchi Giri</cp:lastModifiedBy>
  <cp:revision>21</cp:revision>
  <dcterms:created xsi:type="dcterms:W3CDTF">2019-08-26T12:37:00Z</dcterms:created>
  <dcterms:modified xsi:type="dcterms:W3CDTF">2019-08-26T14:11:00Z</dcterms:modified>
</cp:coreProperties>
</file>